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82ADB" w14:textId="06DB665D" w:rsidR="00484741" w:rsidRDefault="00617A5D" w:rsidP="00617A5D">
      <w:pPr>
        <w:jc w:val="center"/>
        <w:rPr>
          <w:b/>
          <w:bCs/>
          <w:sz w:val="24"/>
          <w:szCs w:val="24"/>
        </w:rPr>
      </w:pPr>
      <w:r w:rsidRPr="00617A5D">
        <w:rPr>
          <w:b/>
          <w:bCs/>
          <w:sz w:val="24"/>
          <w:szCs w:val="24"/>
        </w:rPr>
        <w:t>Custer Township Regular Meeting Minutes</w:t>
      </w:r>
    </w:p>
    <w:p w14:paraId="5C2D5F03" w14:textId="77777777" w:rsidR="00617A5D" w:rsidRDefault="00617A5D" w:rsidP="00617A5D">
      <w:pPr>
        <w:jc w:val="center"/>
        <w:rPr>
          <w:b/>
          <w:bCs/>
          <w:sz w:val="24"/>
          <w:szCs w:val="24"/>
        </w:rPr>
      </w:pPr>
    </w:p>
    <w:p w14:paraId="2CDB17EA" w14:textId="3B1FC83A" w:rsidR="00617A5D" w:rsidRDefault="00617A5D" w:rsidP="00617A5D">
      <w:pPr>
        <w:jc w:val="center"/>
        <w:rPr>
          <w:b/>
          <w:bCs/>
          <w:sz w:val="24"/>
          <w:szCs w:val="24"/>
        </w:rPr>
      </w:pPr>
      <w:r>
        <w:rPr>
          <w:b/>
          <w:bCs/>
          <w:sz w:val="24"/>
          <w:szCs w:val="24"/>
        </w:rPr>
        <w:t>February 17, 2025</w:t>
      </w:r>
    </w:p>
    <w:p w14:paraId="3DADD6BE" w14:textId="77777777" w:rsidR="00617A5D" w:rsidRDefault="00617A5D" w:rsidP="00617A5D">
      <w:pPr>
        <w:jc w:val="center"/>
        <w:rPr>
          <w:b/>
          <w:bCs/>
          <w:sz w:val="24"/>
          <w:szCs w:val="24"/>
        </w:rPr>
      </w:pPr>
    </w:p>
    <w:p w14:paraId="07B87867" w14:textId="793CD7FF" w:rsidR="00617A5D" w:rsidRDefault="00617A5D" w:rsidP="00617A5D">
      <w:pPr>
        <w:rPr>
          <w:sz w:val="24"/>
          <w:szCs w:val="24"/>
        </w:rPr>
      </w:pPr>
      <w:r>
        <w:rPr>
          <w:sz w:val="24"/>
          <w:szCs w:val="24"/>
        </w:rPr>
        <w:t xml:space="preserve">Supervisor Tom Trenner call the meeting to order at 1:30pm. Member present besides Tom Trenner were Susan Hansen, Trustee; George Allison, Trustee; Carey Jolly, Treasurer. Absent was Staci Wood, Clerk. </w:t>
      </w:r>
    </w:p>
    <w:p w14:paraId="1B6275D2" w14:textId="77777777" w:rsidR="00617A5D" w:rsidRDefault="00617A5D" w:rsidP="00617A5D">
      <w:pPr>
        <w:rPr>
          <w:sz w:val="24"/>
          <w:szCs w:val="24"/>
        </w:rPr>
      </w:pPr>
    </w:p>
    <w:p w14:paraId="060FB851" w14:textId="0473D582" w:rsidR="00617A5D" w:rsidRDefault="00617A5D" w:rsidP="00617A5D">
      <w:pPr>
        <w:rPr>
          <w:sz w:val="24"/>
          <w:szCs w:val="24"/>
        </w:rPr>
      </w:pPr>
      <w:r>
        <w:rPr>
          <w:sz w:val="24"/>
          <w:szCs w:val="24"/>
        </w:rPr>
        <w:t xml:space="preserve">The minutes for the January meeting were presented for review. </w:t>
      </w:r>
      <w:r w:rsidR="003A0A61">
        <w:rPr>
          <w:sz w:val="24"/>
          <w:szCs w:val="24"/>
        </w:rPr>
        <w:t xml:space="preserve">Motion to approve the January minutes a presented by </w:t>
      </w:r>
    </w:p>
    <w:p w14:paraId="745EBA47" w14:textId="77777777" w:rsidR="007839D2" w:rsidRDefault="007839D2" w:rsidP="00617A5D">
      <w:pPr>
        <w:rPr>
          <w:sz w:val="24"/>
          <w:szCs w:val="24"/>
        </w:rPr>
      </w:pPr>
    </w:p>
    <w:p w14:paraId="05079C83" w14:textId="7F37A782" w:rsidR="007839D2" w:rsidRDefault="007839D2" w:rsidP="007839D2">
      <w:pPr>
        <w:rPr>
          <w:sz w:val="24"/>
          <w:szCs w:val="24"/>
        </w:rPr>
      </w:pPr>
      <w:r>
        <w:rPr>
          <w:sz w:val="24"/>
          <w:szCs w:val="24"/>
        </w:rPr>
        <w:t>C. Jolly made a motion was made to accept the agenda as presented, S. Hansen seconded, Ayes=</w:t>
      </w:r>
      <w:r w:rsidR="008A3AAA">
        <w:rPr>
          <w:sz w:val="24"/>
          <w:szCs w:val="24"/>
        </w:rPr>
        <w:t>4</w:t>
      </w:r>
      <w:r>
        <w:rPr>
          <w:sz w:val="24"/>
          <w:szCs w:val="24"/>
        </w:rPr>
        <w:t xml:space="preserve"> Nays=0 motion carried.</w:t>
      </w:r>
    </w:p>
    <w:p w14:paraId="3008F12C" w14:textId="77777777" w:rsidR="00617A5D" w:rsidRDefault="00617A5D" w:rsidP="00617A5D">
      <w:pPr>
        <w:rPr>
          <w:sz w:val="24"/>
          <w:szCs w:val="24"/>
        </w:rPr>
      </w:pPr>
    </w:p>
    <w:p w14:paraId="740035CE" w14:textId="480D9649" w:rsidR="00617A5D" w:rsidRDefault="00617A5D" w:rsidP="00617A5D">
      <w:pPr>
        <w:rPr>
          <w:sz w:val="24"/>
          <w:szCs w:val="24"/>
        </w:rPr>
      </w:pPr>
      <w:r>
        <w:rPr>
          <w:sz w:val="24"/>
          <w:szCs w:val="24"/>
        </w:rPr>
        <w:t xml:space="preserve">Visitors: Ron Bacon from the County </w:t>
      </w:r>
      <w:r w:rsidR="009F4D2E">
        <w:rPr>
          <w:sz w:val="24"/>
          <w:szCs w:val="24"/>
        </w:rPr>
        <w:t>Commission</w:t>
      </w:r>
      <w:r>
        <w:rPr>
          <w:sz w:val="24"/>
          <w:szCs w:val="24"/>
        </w:rPr>
        <w:t xml:space="preserve">. </w:t>
      </w:r>
      <w:r w:rsidR="007839D2">
        <w:rPr>
          <w:sz w:val="24"/>
          <w:szCs w:val="24"/>
        </w:rPr>
        <w:t>There were 129 application</w:t>
      </w:r>
      <w:r w:rsidR="00494371">
        <w:rPr>
          <w:sz w:val="24"/>
          <w:szCs w:val="24"/>
        </w:rPr>
        <w:t>s for a grant. Which will help people in our community with their homes. It is all based on income. The ones to complete the forms correctly and on time will qualify.</w:t>
      </w:r>
    </w:p>
    <w:p w14:paraId="1EA4972C" w14:textId="77777777" w:rsidR="00494371" w:rsidRDefault="00494371" w:rsidP="00617A5D">
      <w:pPr>
        <w:rPr>
          <w:sz w:val="24"/>
          <w:szCs w:val="24"/>
        </w:rPr>
      </w:pPr>
    </w:p>
    <w:p w14:paraId="0DE94126" w14:textId="47C49306" w:rsidR="00494371" w:rsidRDefault="00494371" w:rsidP="00617A5D">
      <w:pPr>
        <w:rPr>
          <w:sz w:val="24"/>
          <w:szCs w:val="24"/>
        </w:rPr>
      </w:pPr>
      <w:r>
        <w:rPr>
          <w:sz w:val="24"/>
          <w:szCs w:val="24"/>
        </w:rPr>
        <w:t xml:space="preserve">Sheriff Cole gave the monthly incident report for January. Cole stated that the Mason Co. Jail is still dealing with being at </w:t>
      </w:r>
      <w:r w:rsidR="00C91B31">
        <w:rPr>
          <w:sz w:val="24"/>
          <w:szCs w:val="24"/>
        </w:rPr>
        <w:t>capacity</w:t>
      </w:r>
      <w:r>
        <w:rPr>
          <w:sz w:val="24"/>
          <w:szCs w:val="24"/>
        </w:rPr>
        <w:t xml:space="preserve">. </w:t>
      </w:r>
    </w:p>
    <w:p w14:paraId="093B2B9C" w14:textId="77777777" w:rsidR="009F4D2E" w:rsidRDefault="009F4D2E" w:rsidP="00617A5D">
      <w:pPr>
        <w:rPr>
          <w:sz w:val="24"/>
          <w:szCs w:val="24"/>
        </w:rPr>
      </w:pPr>
    </w:p>
    <w:p w14:paraId="560602B7" w14:textId="23F99A63" w:rsidR="009F4D2E" w:rsidRDefault="009F4D2E" w:rsidP="00617A5D">
      <w:pPr>
        <w:rPr>
          <w:sz w:val="24"/>
          <w:szCs w:val="24"/>
        </w:rPr>
      </w:pPr>
      <w:r>
        <w:rPr>
          <w:sz w:val="24"/>
          <w:szCs w:val="24"/>
        </w:rPr>
        <w:t>Clerk’s Report:</w:t>
      </w:r>
    </w:p>
    <w:p w14:paraId="7B1CB64C" w14:textId="1EFE9083" w:rsidR="009F4D2E" w:rsidRDefault="009F4D2E" w:rsidP="00617A5D">
      <w:pPr>
        <w:rPr>
          <w:sz w:val="24"/>
          <w:szCs w:val="24"/>
        </w:rPr>
      </w:pPr>
      <w:r>
        <w:rPr>
          <w:sz w:val="24"/>
          <w:szCs w:val="24"/>
        </w:rPr>
        <w:t>A site audit for Custer Township was conducted on 1/23/25, with the Mason County Clerk, two Mason County Clerk deputies and two Custer Township election inspectors.</w:t>
      </w:r>
    </w:p>
    <w:p w14:paraId="0EA65B4C" w14:textId="77777777" w:rsidR="009F4D2E" w:rsidRDefault="009F4D2E" w:rsidP="00617A5D">
      <w:pPr>
        <w:rPr>
          <w:sz w:val="24"/>
          <w:szCs w:val="24"/>
        </w:rPr>
      </w:pPr>
    </w:p>
    <w:p w14:paraId="3E3A7DD4" w14:textId="41D1C1B6" w:rsidR="009F4D2E" w:rsidRDefault="00525664" w:rsidP="00617A5D">
      <w:pPr>
        <w:rPr>
          <w:sz w:val="24"/>
          <w:szCs w:val="24"/>
        </w:rPr>
      </w:pPr>
      <w:r>
        <w:rPr>
          <w:sz w:val="24"/>
          <w:szCs w:val="24"/>
        </w:rPr>
        <w:t xml:space="preserve">I attended a </w:t>
      </w:r>
      <w:r w:rsidR="009F4D2E">
        <w:rPr>
          <w:sz w:val="24"/>
          <w:szCs w:val="24"/>
        </w:rPr>
        <w:t>School Election Coordinating Committee meeting was held 1/29/25</w:t>
      </w:r>
      <w:r>
        <w:rPr>
          <w:sz w:val="24"/>
          <w:szCs w:val="24"/>
        </w:rPr>
        <w:t xml:space="preserve"> at the West Shore ESD, to sign the school election contracts for the next 4 years.</w:t>
      </w:r>
    </w:p>
    <w:p w14:paraId="32EBE0E0" w14:textId="77777777" w:rsidR="00525664" w:rsidRDefault="00525664" w:rsidP="00617A5D">
      <w:pPr>
        <w:rPr>
          <w:sz w:val="24"/>
          <w:szCs w:val="24"/>
        </w:rPr>
      </w:pPr>
    </w:p>
    <w:p w14:paraId="75A073C4" w14:textId="5D9CC449" w:rsidR="00525664" w:rsidRDefault="00525664" w:rsidP="00617A5D">
      <w:pPr>
        <w:rPr>
          <w:sz w:val="24"/>
          <w:szCs w:val="24"/>
        </w:rPr>
      </w:pPr>
      <w:r>
        <w:rPr>
          <w:sz w:val="24"/>
          <w:szCs w:val="24"/>
        </w:rPr>
        <w:t>Mason Co. Schools had until 2/11/25 to submit to conduct a May special election. Nothing was submitted therefor no May election</w:t>
      </w:r>
      <w:r w:rsidR="00585BB2">
        <w:rPr>
          <w:sz w:val="24"/>
          <w:szCs w:val="24"/>
        </w:rPr>
        <w:t xml:space="preserve"> will be held</w:t>
      </w:r>
      <w:r>
        <w:rPr>
          <w:sz w:val="24"/>
          <w:szCs w:val="24"/>
        </w:rPr>
        <w:t>.</w:t>
      </w:r>
    </w:p>
    <w:p w14:paraId="04B4CFC4" w14:textId="77777777" w:rsidR="00525664" w:rsidRDefault="00525664" w:rsidP="00617A5D">
      <w:pPr>
        <w:rPr>
          <w:sz w:val="24"/>
          <w:szCs w:val="24"/>
        </w:rPr>
      </w:pPr>
    </w:p>
    <w:p w14:paraId="58BC8C2F" w14:textId="00204158" w:rsidR="00525664" w:rsidRDefault="00525664" w:rsidP="00617A5D">
      <w:pPr>
        <w:rPr>
          <w:sz w:val="24"/>
          <w:szCs w:val="24"/>
        </w:rPr>
      </w:pPr>
      <w:r>
        <w:rPr>
          <w:sz w:val="24"/>
          <w:szCs w:val="24"/>
        </w:rPr>
        <w:t>At the January board meeting a motion was made to change the meeting to every other month starting the fiscal year in April. We need to make an amendment for the meeting to start in May or we will have to have a special meeting in the month of March for budget approval.</w:t>
      </w:r>
    </w:p>
    <w:p w14:paraId="62F3AC4A" w14:textId="5B56EE0D" w:rsidR="007839D2" w:rsidRDefault="007839D2" w:rsidP="00617A5D">
      <w:pPr>
        <w:rPr>
          <w:sz w:val="24"/>
          <w:szCs w:val="24"/>
        </w:rPr>
      </w:pPr>
      <w:r>
        <w:rPr>
          <w:sz w:val="24"/>
          <w:szCs w:val="24"/>
        </w:rPr>
        <w:t>S. Hansen made a motion to start the fiscal year meetings in May, T. Trenner seconded, Ayes=</w:t>
      </w:r>
      <w:r w:rsidR="008A3AAA">
        <w:rPr>
          <w:sz w:val="24"/>
          <w:szCs w:val="24"/>
        </w:rPr>
        <w:t>4</w:t>
      </w:r>
      <w:r>
        <w:rPr>
          <w:sz w:val="24"/>
          <w:szCs w:val="24"/>
        </w:rPr>
        <w:t xml:space="preserve"> Nays=0 motion carried.</w:t>
      </w:r>
    </w:p>
    <w:p w14:paraId="348FDB31" w14:textId="77777777" w:rsidR="00525664" w:rsidRDefault="00525664" w:rsidP="00617A5D">
      <w:pPr>
        <w:rPr>
          <w:sz w:val="24"/>
          <w:szCs w:val="24"/>
        </w:rPr>
      </w:pPr>
    </w:p>
    <w:p w14:paraId="4C6687A6" w14:textId="62231DD4" w:rsidR="00525664" w:rsidRDefault="00525664" w:rsidP="00617A5D">
      <w:pPr>
        <w:rPr>
          <w:sz w:val="24"/>
          <w:szCs w:val="24"/>
        </w:rPr>
      </w:pPr>
      <w:r>
        <w:rPr>
          <w:sz w:val="24"/>
          <w:szCs w:val="24"/>
        </w:rPr>
        <w:t>The December minutes were tabled until the end of the meeting, for those who did not read those minutes. We did not approve the minutes for Dember at the end of the meeting. We need a motion to approve the December minutes.</w:t>
      </w:r>
      <w:r w:rsidR="00585BB2">
        <w:rPr>
          <w:sz w:val="24"/>
          <w:szCs w:val="24"/>
        </w:rPr>
        <w:t xml:space="preserve"> </w:t>
      </w:r>
    </w:p>
    <w:p w14:paraId="3741E930" w14:textId="1CD4D10B" w:rsidR="00585BB2" w:rsidRDefault="00585BB2" w:rsidP="00617A5D">
      <w:pPr>
        <w:rPr>
          <w:sz w:val="24"/>
          <w:szCs w:val="24"/>
        </w:rPr>
      </w:pPr>
      <w:r>
        <w:rPr>
          <w:sz w:val="24"/>
          <w:szCs w:val="24"/>
        </w:rPr>
        <w:lastRenderedPageBreak/>
        <w:t>T. Trenner made a motion to approve the December meeting minutes as they were presented, C. Jolly seconded, Ayes=</w:t>
      </w:r>
      <w:r w:rsidR="008A3AAA">
        <w:rPr>
          <w:sz w:val="24"/>
          <w:szCs w:val="24"/>
        </w:rPr>
        <w:t>4</w:t>
      </w:r>
      <w:r>
        <w:rPr>
          <w:sz w:val="24"/>
          <w:szCs w:val="24"/>
        </w:rPr>
        <w:t xml:space="preserve"> Nays=0 motion carried.</w:t>
      </w:r>
    </w:p>
    <w:p w14:paraId="637ACE12" w14:textId="77777777" w:rsidR="00525664" w:rsidRDefault="00525664" w:rsidP="00617A5D">
      <w:pPr>
        <w:rPr>
          <w:sz w:val="24"/>
          <w:szCs w:val="24"/>
        </w:rPr>
      </w:pPr>
    </w:p>
    <w:p w14:paraId="391311FE" w14:textId="7EF1D829" w:rsidR="00525664" w:rsidRDefault="00525664" w:rsidP="00617A5D">
      <w:pPr>
        <w:rPr>
          <w:sz w:val="24"/>
          <w:szCs w:val="24"/>
        </w:rPr>
      </w:pPr>
      <w:r>
        <w:rPr>
          <w:sz w:val="24"/>
          <w:szCs w:val="24"/>
        </w:rPr>
        <w:t>We received the 2025 contract for the Household Hazardous Waste program.</w:t>
      </w:r>
      <w:r w:rsidR="003A0A61">
        <w:rPr>
          <w:sz w:val="24"/>
          <w:szCs w:val="24"/>
        </w:rPr>
        <w:t xml:space="preserve"> In the past we have given $600.00. If the board approves, we can send the contract and payment.</w:t>
      </w:r>
    </w:p>
    <w:p w14:paraId="3010AB55" w14:textId="77777777" w:rsidR="003A0A61" w:rsidRDefault="003A0A61" w:rsidP="00617A5D">
      <w:pPr>
        <w:rPr>
          <w:sz w:val="24"/>
          <w:szCs w:val="24"/>
        </w:rPr>
      </w:pPr>
    </w:p>
    <w:p w14:paraId="5E07BCCB" w14:textId="0EA77B2E" w:rsidR="003A0A61" w:rsidRDefault="003A0A61" w:rsidP="00617A5D">
      <w:pPr>
        <w:rPr>
          <w:sz w:val="24"/>
          <w:szCs w:val="24"/>
        </w:rPr>
      </w:pPr>
      <w:r>
        <w:rPr>
          <w:sz w:val="24"/>
          <w:szCs w:val="24"/>
        </w:rPr>
        <w:t>I am suggesting we look for a different accountant. I have reached out to her on several occasions with no return. We must be able to always contact our accountant. The accounts are to important no to be able to contact her at a moment’s notice. I am making a suggestion to contact Bob Cameron, Julie Dryer or Fabian Knizacky to see if anyone of them would be interested. I need to contact the accountant at the end of year for IRS information. We had an audit this year and it was late along with our F65 form. We cannot have this continue to happen. I have not found a contract with our accountant.</w:t>
      </w:r>
    </w:p>
    <w:p w14:paraId="7C7C065B" w14:textId="77777777" w:rsidR="000D3EBE" w:rsidRDefault="000D3EBE" w:rsidP="00617A5D">
      <w:pPr>
        <w:rPr>
          <w:sz w:val="24"/>
          <w:szCs w:val="24"/>
        </w:rPr>
      </w:pPr>
    </w:p>
    <w:p w14:paraId="2D6C0431" w14:textId="00C8AD20" w:rsidR="000D3EBE" w:rsidRDefault="000D3EBE" w:rsidP="00617A5D">
      <w:pPr>
        <w:rPr>
          <w:sz w:val="24"/>
          <w:szCs w:val="24"/>
        </w:rPr>
      </w:pPr>
      <w:r>
        <w:rPr>
          <w:sz w:val="24"/>
          <w:szCs w:val="24"/>
        </w:rPr>
        <w:t>The February payables report was presented, S. Hansen made a motion to accept the payables, G. Allison seconded. Ayes=</w:t>
      </w:r>
      <w:r w:rsidR="008A3AAA">
        <w:rPr>
          <w:sz w:val="24"/>
          <w:szCs w:val="24"/>
        </w:rPr>
        <w:t>4</w:t>
      </w:r>
      <w:r>
        <w:rPr>
          <w:sz w:val="24"/>
          <w:szCs w:val="24"/>
        </w:rPr>
        <w:t xml:space="preserve"> nays=0 motion carried.</w:t>
      </w:r>
    </w:p>
    <w:p w14:paraId="69BA3917" w14:textId="77777777" w:rsidR="000D3EBE" w:rsidRDefault="000D3EBE" w:rsidP="00617A5D">
      <w:pPr>
        <w:rPr>
          <w:sz w:val="24"/>
          <w:szCs w:val="24"/>
        </w:rPr>
      </w:pPr>
    </w:p>
    <w:p w14:paraId="6792A7C6" w14:textId="744433F4" w:rsidR="000D3EBE" w:rsidRDefault="000D3EBE" w:rsidP="00617A5D">
      <w:pPr>
        <w:rPr>
          <w:sz w:val="24"/>
          <w:szCs w:val="24"/>
        </w:rPr>
      </w:pPr>
      <w:r>
        <w:rPr>
          <w:sz w:val="24"/>
          <w:szCs w:val="24"/>
        </w:rPr>
        <w:t>The January payables amended report was presented, to include the pay off of the building. C. Jolly made a motion to accept the revised January payables, S. Hansen seconded. Ayes=5 nays=0 motion carried.</w:t>
      </w:r>
    </w:p>
    <w:p w14:paraId="03663D66" w14:textId="77777777" w:rsidR="000D3EBE" w:rsidRDefault="000D3EBE" w:rsidP="00617A5D">
      <w:pPr>
        <w:rPr>
          <w:sz w:val="24"/>
          <w:szCs w:val="24"/>
        </w:rPr>
      </w:pPr>
    </w:p>
    <w:p w14:paraId="44282DE8" w14:textId="721153D3" w:rsidR="000D3EBE" w:rsidRDefault="000D3EBE" w:rsidP="00617A5D">
      <w:pPr>
        <w:rPr>
          <w:sz w:val="24"/>
          <w:szCs w:val="24"/>
        </w:rPr>
      </w:pPr>
      <w:r>
        <w:rPr>
          <w:sz w:val="24"/>
          <w:szCs w:val="24"/>
        </w:rPr>
        <w:t>Treasurer’s Report:</w:t>
      </w:r>
    </w:p>
    <w:p w14:paraId="6005FC52" w14:textId="5E87A30E" w:rsidR="000D3EBE" w:rsidRDefault="000D3EBE" w:rsidP="00617A5D">
      <w:pPr>
        <w:rPr>
          <w:sz w:val="24"/>
          <w:szCs w:val="24"/>
        </w:rPr>
      </w:pPr>
      <w:r>
        <w:rPr>
          <w:sz w:val="24"/>
          <w:szCs w:val="24"/>
        </w:rPr>
        <w:t>Received two board of review corrections from the Assessor. The both were corrected to class 102(agriculture/vacant) to make the both 100% PRE. New tax bills were mailed and one was also sent a refund.</w:t>
      </w:r>
    </w:p>
    <w:p w14:paraId="240390DF" w14:textId="77777777" w:rsidR="000D3EBE" w:rsidRDefault="000D3EBE" w:rsidP="00617A5D">
      <w:pPr>
        <w:rPr>
          <w:sz w:val="24"/>
          <w:szCs w:val="24"/>
        </w:rPr>
      </w:pPr>
    </w:p>
    <w:p w14:paraId="2C7EB6ED" w14:textId="2481EE81" w:rsidR="000D3EBE" w:rsidRDefault="000D3EBE" w:rsidP="00617A5D">
      <w:pPr>
        <w:rPr>
          <w:sz w:val="24"/>
          <w:szCs w:val="24"/>
        </w:rPr>
      </w:pPr>
      <w:r>
        <w:rPr>
          <w:sz w:val="24"/>
          <w:szCs w:val="24"/>
        </w:rPr>
        <w:t>The township building loan was paid in full on 1/21/25</w:t>
      </w:r>
    </w:p>
    <w:p w14:paraId="61A08A84" w14:textId="77777777" w:rsidR="000D3EBE" w:rsidRDefault="000D3EBE" w:rsidP="00617A5D">
      <w:pPr>
        <w:rPr>
          <w:sz w:val="24"/>
          <w:szCs w:val="24"/>
        </w:rPr>
      </w:pPr>
    </w:p>
    <w:p w14:paraId="7152CEFC" w14:textId="1B9ACE54" w:rsidR="000D3EBE" w:rsidRDefault="000D3EBE" w:rsidP="00617A5D">
      <w:pPr>
        <w:rPr>
          <w:sz w:val="24"/>
          <w:szCs w:val="24"/>
        </w:rPr>
      </w:pPr>
      <w:r>
        <w:rPr>
          <w:sz w:val="24"/>
          <w:szCs w:val="24"/>
        </w:rPr>
        <w:t xml:space="preserve">The website was updated with tax information. Friday 2/14/25 last day to pay taxes before incurring a 3% interest fee. </w:t>
      </w:r>
    </w:p>
    <w:p w14:paraId="61271369" w14:textId="77777777" w:rsidR="00585BB2" w:rsidRDefault="00585BB2" w:rsidP="00617A5D">
      <w:pPr>
        <w:rPr>
          <w:sz w:val="24"/>
          <w:szCs w:val="24"/>
        </w:rPr>
      </w:pPr>
    </w:p>
    <w:p w14:paraId="05444939" w14:textId="39246CC9" w:rsidR="00585BB2" w:rsidRDefault="00585BB2" w:rsidP="00617A5D">
      <w:pPr>
        <w:rPr>
          <w:sz w:val="24"/>
          <w:szCs w:val="24"/>
        </w:rPr>
      </w:pPr>
      <w:r>
        <w:rPr>
          <w:sz w:val="24"/>
          <w:szCs w:val="24"/>
        </w:rPr>
        <w:t xml:space="preserve">On Friday 2/28/25 I will be in the office from 9am to 5pm to collect tax payment. This is the last day to make payment to the Township. At 5pm the taxes due will be delinquent. The Mason Co. Treasurers office will take the payments. </w:t>
      </w:r>
    </w:p>
    <w:p w14:paraId="2DACE797" w14:textId="77777777" w:rsidR="00585BB2" w:rsidRDefault="00585BB2" w:rsidP="00617A5D">
      <w:pPr>
        <w:rPr>
          <w:sz w:val="24"/>
          <w:szCs w:val="24"/>
        </w:rPr>
      </w:pPr>
    </w:p>
    <w:p w14:paraId="15092B25" w14:textId="375D4F10" w:rsidR="00585BB2" w:rsidRDefault="00585BB2" w:rsidP="00617A5D">
      <w:pPr>
        <w:rPr>
          <w:sz w:val="24"/>
          <w:szCs w:val="24"/>
        </w:rPr>
      </w:pPr>
      <w:r>
        <w:rPr>
          <w:sz w:val="24"/>
          <w:szCs w:val="24"/>
        </w:rPr>
        <w:t>We received two changes from the Assessor, both were PRE for winter that are now 100% homestead.</w:t>
      </w:r>
    </w:p>
    <w:p w14:paraId="7DA2F93A" w14:textId="77777777" w:rsidR="00585BB2" w:rsidRDefault="00585BB2" w:rsidP="00617A5D">
      <w:pPr>
        <w:rPr>
          <w:sz w:val="24"/>
          <w:szCs w:val="24"/>
        </w:rPr>
      </w:pPr>
    </w:p>
    <w:p w14:paraId="680BFCF8" w14:textId="56E1457F" w:rsidR="00585BB2" w:rsidRDefault="00585BB2" w:rsidP="00617A5D">
      <w:pPr>
        <w:rPr>
          <w:sz w:val="24"/>
          <w:szCs w:val="24"/>
        </w:rPr>
      </w:pPr>
      <w:r>
        <w:rPr>
          <w:sz w:val="24"/>
          <w:szCs w:val="24"/>
        </w:rPr>
        <w:t>We received reimbursement from Mason Co. for the 2024 election.</w:t>
      </w:r>
    </w:p>
    <w:p w14:paraId="34CBFDAC" w14:textId="77777777" w:rsidR="00585BB2" w:rsidRDefault="00585BB2" w:rsidP="00617A5D">
      <w:pPr>
        <w:rPr>
          <w:sz w:val="24"/>
          <w:szCs w:val="24"/>
        </w:rPr>
      </w:pPr>
    </w:p>
    <w:p w14:paraId="0310BB22" w14:textId="23FDF7B1" w:rsidR="00585BB2" w:rsidRDefault="00585BB2" w:rsidP="00617A5D">
      <w:pPr>
        <w:rPr>
          <w:sz w:val="24"/>
          <w:szCs w:val="24"/>
        </w:rPr>
      </w:pPr>
      <w:r>
        <w:rPr>
          <w:sz w:val="24"/>
          <w:szCs w:val="24"/>
        </w:rPr>
        <w:lastRenderedPageBreak/>
        <w:t>The township CD is expiring in march. I have been working on finding the best interest rate. Next month will show the new DC and the new rate.</w:t>
      </w:r>
    </w:p>
    <w:p w14:paraId="569C5CB6" w14:textId="77777777" w:rsidR="00585BB2" w:rsidRDefault="00585BB2" w:rsidP="00617A5D">
      <w:pPr>
        <w:rPr>
          <w:sz w:val="24"/>
          <w:szCs w:val="24"/>
        </w:rPr>
      </w:pPr>
    </w:p>
    <w:p w14:paraId="05C0BD22" w14:textId="5585B988" w:rsidR="00585BB2" w:rsidRDefault="00585BB2" w:rsidP="00617A5D">
      <w:pPr>
        <w:rPr>
          <w:sz w:val="24"/>
          <w:szCs w:val="24"/>
        </w:rPr>
      </w:pPr>
      <w:r>
        <w:rPr>
          <w:sz w:val="24"/>
          <w:szCs w:val="24"/>
        </w:rPr>
        <w:t>Supervisor’s Report:</w:t>
      </w:r>
    </w:p>
    <w:p w14:paraId="217EB013" w14:textId="79162092" w:rsidR="00C91B31" w:rsidRDefault="00C91B31" w:rsidP="00617A5D">
      <w:pPr>
        <w:rPr>
          <w:sz w:val="24"/>
          <w:szCs w:val="24"/>
        </w:rPr>
      </w:pPr>
      <w:r>
        <w:rPr>
          <w:sz w:val="24"/>
          <w:szCs w:val="24"/>
        </w:rPr>
        <w:t xml:space="preserve">T. Trenner is going to meet with the Road Commission about the hill on Darr Rd. Once the estimate is complete, he will present it. </w:t>
      </w:r>
    </w:p>
    <w:p w14:paraId="6CFE8FA5" w14:textId="77777777" w:rsidR="00C91B31" w:rsidRDefault="00C91B31" w:rsidP="00617A5D">
      <w:pPr>
        <w:rPr>
          <w:sz w:val="24"/>
          <w:szCs w:val="24"/>
        </w:rPr>
      </w:pPr>
    </w:p>
    <w:p w14:paraId="41C684F3" w14:textId="39C660EE" w:rsidR="00C91B31" w:rsidRDefault="008D0DB5" w:rsidP="00617A5D">
      <w:pPr>
        <w:rPr>
          <w:sz w:val="24"/>
          <w:szCs w:val="24"/>
        </w:rPr>
      </w:pPr>
      <w:r>
        <w:rPr>
          <w:sz w:val="24"/>
          <w:szCs w:val="24"/>
        </w:rPr>
        <w:t xml:space="preserve">Trenner is requesting that the Township Clerk be in the hall a minimum of twice weekly. To get mail, play the phone messages, to make phone call and return calls and make sure emails have been addressed. No set schedule is need at this time. </w:t>
      </w:r>
    </w:p>
    <w:p w14:paraId="1DF7F1EB" w14:textId="77777777" w:rsidR="008D0DB5" w:rsidRDefault="008D0DB5" w:rsidP="00617A5D">
      <w:pPr>
        <w:rPr>
          <w:sz w:val="24"/>
          <w:szCs w:val="24"/>
        </w:rPr>
      </w:pPr>
    </w:p>
    <w:p w14:paraId="7E88535E" w14:textId="3BBCC9DD" w:rsidR="008D0DB5" w:rsidRDefault="008D0DB5" w:rsidP="00617A5D">
      <w:pPr>
        <w:rPr>
          <w:sz w:val="24"/>
          <w:szCs w:val="24"/>
        </w:rPr>
      </w:pPr>
      <w:r>
        <w:rPr>
          <w:sz w:val="24"/>
          <w:szCs w:val="24"/>
        </w:rPr>
        <w:t>S. Hansen was asked</w:t>
      </w:r>
      <w:r w:rsidR="008A3AAA">
        <w:rPr>
          <w:sz w:val="24"/>
          <w:szCs w:val="24"/>
        </w:rPr>
        <w:t xml:space="preserve"> by T. Trenner</w:t>
      </w:r>
      <w:r>
        <w:rPr>
          <w:sz w:val="24"/>
          <w:szCs w:val="24"/>
        </w:rPr>
        <w:t xml:space="preserve"> if she would </w:t>
      </w:r>
      <w:r w:rsidR="00660F5F">
        <w:rPr>
          <w:sz w:val="24"/>
          <w:szCs w:val="24"/>
        </w:rPr>
        <w:t>like the responsibility of</w:t>
      </w:r>
      <w:r>
        <w:rPr>
          <w:sz w:val="24"/>
          <w:szCs w:val="24"/>
        </w:rPr>
        <w:t xml:space="preserve"> data entry for the cemetery in the new program. </w:t>
      </w:r>
      <w:r w:rsidR="00660F5F">
        <w:rPr>
          <w:sz w:val="24"/>
          <w:szCs w:val="24"/>
        </w:rPr>
        <w:t>He stated that i</w:t>
      </w:r>
      <w:r>
        <w:rPr>
          <w:sz w:val="24"/>
          <w:szCs w:val="24"/>
        </w:rPr>
        <w:t>t</w:t>
      </w:r>
      <w:r w:rsidR="00660F5F">
        <w:rPr>
          <w:sz w:val="24"/>
          <w:szCs w:val="24"/>
        </w:rPr>
        <w:t>’</w:t>
      </w:r>
      <w:r>
        <w:rPr>
          <w:sz w:val="24"/>
          <w:szCs w:val="24"/>
        </w:rPr>
        <w:t>s imperative that it stays current</w:t>
      </w:r>
      <w:r w:rsidR="00660F5F">
        <w:rPr>
          <w:sz w:val="24"/>
          <w:szCs w:val="24"/>
        </w:rPr>
        <w:t>.</w:t>
      </w:r>
      <w:r>
        <w:rPr>
          <w:sz w:val="24"/>
          <w:szCs w:val="24"/>
        </w:rPr>
        <w:t xml:space="preserve"> </w:t>
      </w:r>
      <w:r w:rsidR="00660F5F">
        <w:rPr>
          <w:sz w:val="24"/>
          <w:szCs w:val="24"/>
        </w:rPr>
        <w:t>S</w:t>
      </w:r>
      <w:r>
        <w:rPr>
          <w:sz w:val="24"/>
          <w:szCs w:val="24"/>
        </w:rPr>
        <w:t>he gladly excepted</w:t>
      </w:r>
      <w:r w:rsidR="00660F5F">
        <w:rPr>
          <w:sz w:val="24"/>
          <w:szCs w:val="24"/>
        </w:rPr>
        <w:t xml:space="preserve">. </w:t>
      </w:r>
      <w:r>
        <w:rPr>
          <w:sz w:val="24"/>
          <w:szCs w:val="24"/>
        </w:rPr>
        <w:t>The clerk and her will have to work together to keep records up to date.</w:t>
      </w:r>
    </w:p>
    <w:p w14:paraId="37FD5C46" w14:textId="77777777" w:rsidR="008D0DB5" w:rsidRDefault="008D0DB5" w:rsidP="00617A5D">
      <w:pPr>
        <w:rPr>
          <w:sz w:val="24"/>
          <w:szCs w:val="24"/>
        </w:rPr>
      </w:pPr>
    </w:p>
    <w:p w14:paraId="0CB48984" w14:textId="37030001" w:rsidR="008D0DB5" w:rsidRDefault="008D0DB5" w:rsidP="00617A5D">
      <w:pPr>
        <w:rPr>
          <w:sz w:val="24"/>
          <w:szCs w:val="24"/>
        </w:rPr>
      </w:pPr>
      <w:r>
        <w:rPr>
          <w:sz w:val="24"/>
          <w:szCs w:val="24"/>
        </w:rPr>
        <w:t>New maps will be made and place</w:t>
      </w:r>
      <w:r w:rsidR="00F93D9B">
        <w:rPr>
          <w:sz w:val="24"/>
          <w:szCs w:val="24"/>
        </w:rPr>
        <w:t>d</w:t>
      </w:r>
      <w:r>
        <w:rPr>
          <w:sz w:val="24"/>
          <w:szCs w:val="24"/>
        </w:rPr>
        <w:t xml:space="preserve"> in the cemetery along with the</w:t>
      </w:r>
      <w:r w:rsidR="00F93D9B">
        <w:rPr>
          <w:sz w:val="24"/>
          <w:szCs w:val="24"/>
        </w:rPr>
        <w:t xml:space="preserve"> updated</w:t>
      </w:r>
      <w:r>
        <w:rPr>
          <w:sz w:val="24"/>
          <w:szCs w:val="24"/>
        </w:rPr>
        <w:t xml:space="preserve"> rules that S. Hansen if working on.</w:t>
      </w:r>
    </w:p>
    <w:p w14:paraId="41124BA3" w14:textId="77777777" w:rsidR="00F93D9B" w:rsidRDefault="00F93D9B" w:rsidP="00617A5D">
      <w:pPr>
        <w:rPr>
          <w:sz w:val="24"/>
          <w:szCs w:val="24"/>
        </w:rPr>
      </w:pPr>
    </w:p>
    <w:p w14:paraId="0E63D2D0" w14:textId="2AE018D3" w:rsidR="00F93D9B" w:rsidRDefault="00F93D9B" w:rsidP="00617A5D">
      <w:pPr>
        <w:rPr>
          <w:sz w:val="24"/>
          <w:szCs w:val="24"/>
        </w:rPr>
      </w:pPr>
      <w:r>
        <w:rPr>
          <w:sz w:val="24"/>
          <w:szCs w:val="24"/>
        </w:rPr>
        <w:t>Old business: none</w:t>
      </w:r>
    </w:p>
    <w:p w14:paraId="177A46AE" w14:textId="5E2846B7" w:rsidR="00F93D9B" w:rsidRDefault="00F93D9B" w:rsidP="00617A5D">
      <w:pPr>
        <w:rPr>
          <w:sz w:val="24"/>
          <w:szCs w:val="24"/>
        </w:rPr>
      </w:pPr>
      <w:r>
        <w:rPr>
          <w:sz w:val="24"/>
          <w:szCs w:val="24"/>
        </w:rPr>
        <w:t>New business: none</w:t>
      </w:r>
    </w:p>
    <w:p w14:paraId="73362F7C" w14:textId="77777777" w:rsidR="008A3AAA" w:rsidRDefault="008A3AAA" w:rsidP="00617A5D">
      <w:pPr>
        <w:rPr>
          <w:sz w:val="24"/>
          <w:szCs w:val="24"/>
        </w:rPr>
      </w:pPr>
    </w:p>
    <w:p w14:paraId="573D5605" w14:textId="2EC29AD4" w:rsidR="00F93D9B" w:rsidRDefault="00F93D9B" w:rsidP="00617A5D">
      <w:pPr>
        <w:rPr>
          <w:sz w:val="24"/>
          <w:szCs w:val="24"/>
        </w:rPr>
      </w:pPr>
      <w:r>
        <w:rPr>
          <w:sz w:val="24"/>
          <w:szCs w:val="24"/>
        </w:rPr>
        <w:t xml:space="preserve">With no other discussion or business presented to the board at this time S. Hansen made a motion to adjourn the meeting G. Allison seconded Ayes=5 Nays=0 motion carried. </w:t>
      </w:r>
    </w:p>
    <w:p w14:paraId="6017ECF7" w14:textId="62695A9E" w:rsidR="00F93D9B" w:rsidRDefault="00F93D9B" w:rsidP="00617A5D">
      <w:pPr>
        <w:rPr>
          <w:sz w:val="24"/>
          <w:szCs w:val="24"/>
        </w:rPr>
      </w:pPr>
      <w:r>
        <w:rPr>
          <w:sz w:val="24"/>
          <w:szCs w:val="24"/>
        </w:rPr>
        <w:t>Next meeting is March 17,2025 at 1:30pm</w:t>
      </w:r>
    </w:p>
    <w:p w14:paraId="7435F7D9" w14:textId="77777777" w:rsidR="00F93D9B" w:rsidRDefault="00F93D9B" w:rsidP="00617A5D">
      <w:pPr>
        <w:rPr>
          <w:sz w:val="24"/>
          <w:szCs w:val="24"/>
        </w:rPr>
      </w:pPr>
    </w:p>
    <w:p w14:paraId="18B9465D" w14:textId="77777777" w:rsidR="00F93D9B" w:rsidRDefault="00F93D9B" w:rsidP="00617A5D">
      <w:pPr>
        <w:rPr>
          <w:sz w:val="24"/>
          <w:szCs w:val="24"/>
        </w:rPr>
      </w:pPr>
    </w:p>
    <w:p w14:paraId="581B5AF8" w14:textId="1E2456C0" w:rsidR="00F93D9B" w:rsidRDefault="00F93D9B" w:rsidP="00617A5D">
      <w:pPr>
        <w:rPr>
          <w:sz w:val="24"/>
          <w:szCs w:val="24"/>
        </w:rPr>
      </w:pPr>
      <w:r>
        <w:rPr>
          <w:sz w:val="24"/>
          <w:szCs w:val="24"/>
        </w:rPr>
        <w:t>Respectfully submitted,</w:t>
      </w:r>
    </w:p>
    <w:p w14:paraId="4E2CA3AD" w14:textId="78F326BE" w:rsidR="00F93D9B" w:rsidRDefault="00F93D9B" w:rsidP="00617A5D">
      <w:pPr>
        <w:rPr>
          <w:sz w:val="24"/>
          <w:szCs w:val="24"/>
        </w:rPr>
      </w:pPr>
      <w:r>
        <w:rPr>
          <w:sz w:val="24"/>
          <w:szCs w:val="24"/>
        </w:rPr>
        <w:t>Carey Jolly, Treasurer</w:t>
      </w:r>
    </w:p>
    <w:p w14:paraId="61A1FAEE" w14:textId="77777777" w:rsidR="00F93D9B" w:rsidRDefault="00F93D9B" w:rsidP="00617A5D">
      <w:pPr>
        <w:rPr>
          <w:sz w:val="24"/>
          <w:szCs w:val="24"/>
        </w:rPr>
      </w:pPr>
    </w:p>
    <w:p w14:paraId="12D3E65E" w14:textId="77777777" w:rsidR="00F93D9B" w:rsidRDefault="00F93D9B" w:rsidP="00617A5D">
      <w:pPr>
        <w:rPr>
          <w:sz w:val="24"/>
          <w:szCs w:val="24"/>
        </w:rPr>
      </w:pPr>
    </w:p>
    <w:p w14:paraId="1F47A5A0" w14:textId="77777777" w:rsidR="00F93D9B" w:rsidRDefault="00F93D9B" w:rsidP="00617A5D">
      <w:pPr>
        <w:rPr>
          <w:sz w:val="24"/>
          <w:szCs w:val="24"/>
        </w:rPr>
      </w:pPr>
    </w:p>
    <w:p w14:paraId="784A6AB5" w14:textId="77777777" w:rsidR="00F93D9B" w:rsidRDefault="00F93D9B" w:rsidP="00617A5D">
      <w:pPr>
        <w:rPr>
          <w:sz w:val="24"/>
          <w:szCs w:val="24"/>
        </w:rPr>
      </w:pPr>
    </w:p>
    <w:p w14:paraId="46DE88A3" w14:textId="77777777" w:rsidR="007839D2" w:rsidRDefault="007839D2" w:rsidP="00617A5D">
      <w:pPr>
        <w:rPr>
          <w:sz w:val="24"/>
          <w:szCs w:val="24"/>
        </w:rPr>
      </w:pPr>
    </w:p>
    <w:p w14:paraId="66CEA30F" w14:textId="77777777" w:rsidR="007839D2" w:rsidRDefault="007839D2" w:rsidP="00617A5D">
      <w:pPr>
        <w:rPr>
          <w:sz w:val="24"/>
          <w:szCs w:val="24"/>
        </w:rPr>
      </w:pPr>
    </w:p>
    <w:p w14:paraId="4B7DF28F" w14:textId="77777777" w:rsidR="00585BB2" w:rsidRDefault="00585BB2" w:rsidP="00617A5D">
      <w:pPr>
        <w:rPr>
          <w:sz w:val="24"/>
          <w:szCs w:val="24"/>
        </w:rPr>
      </w:pPr>
    </w:p>
    <w:p w14:paraId="24E1E1FB" w14:textId="77777777" w:rsidR="000D3EBE" w:rsidRDefault="000D3EBE" w:rsidP="00617A5D">
      <w:pPr>
        <w:rPr>
          <w:sz w:val="24"/>
          <w:szCs w:val="24"/>
        </w:rPr>
      </w:pPr>
    </w:p>
    <w:p w14:paraId="0C595758" w14:textId="77777777" w:rsidR="000D3EBE" w:rsidRDefault="000D3EBE" w:rsidP="00617A5D">
      <w:pPr>
        <w:rPr>
          <w:sz w:val="24"/>
          <w:szCs w:val="24"/>
        </w:rPr>
      </w:pPr>
    </w:p>
    <w:p w14:paraId="1D9D97B5" w14:textId="77777777" w:rsidR="00525664" w:rsidRPr="00617A5D" w:rsidRDefault="00525664" w:rsidP="00617A5D">
      <w:pPr>
        <w:rPr>
          <w:sz w:val="24"/>
          <w:szCs w:val="24"/>
        </w:rPr>
      </w:pPr>
    </w:p>
    <w:sectPr w:rsidR="00525664" w:rsidRPr="00617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5D"/>
    <w:rsid w:val="00034B2D"/>
    <w:rsid w:val="000D3EBE"/>
    <w:rsid w:val="003A0A61"/>
    <w:rsid w:val="004615A6"/>
    <w:rsid w:val="00484741"/>
    <w:rsid w:val="00491E76"/>
    <w:rsid w:val="00494371"/>
    <w:rsid w:val="00525664"/>
    <w:rsid w:val="00585BB2"/>
    <w:rsid w:val="00617A5D"/>
    <w:rsid w:val="00660F5F"/>
    <w:rsid w:val="007839D2"/>
    <w:rsid w:val="008A3AAA"/>
    <w:rsid w:val="008D0DB5"/>
    <w:rsid w:val="009F4D2E"/>
    <w:rsid w:val="00C91B31"/>
    <w:rsid w:val="00F9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046C"/>
  <w15:chartTrackingRefBased/>
  <w15:docId w15:val="{8CD2AB59-656C-4CA8-8C7C-8DDB6B43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A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7A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7A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7A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7A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7A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A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A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A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A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7A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7A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7A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7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A5D"/>
    <w:rPr>
      <w:rFonts w:eastAsiaTheme="majorEastAsia" w:cstheme="majorBidi"/>
      <w:color w:val="272727" w:themeColor="text1" w:themeTint="D8"/>
    </w:rPr>
  </w:style>
  <w:style w:type="paragraph" w:styleId="Title">
    <w:name w:val="Title"/>
    <w:basedOn w:val="Normal"/>
    <w:next w:val="Normal"/>
    <w:link w:val="TitleChar"/>
    <w:uiPriority w:val="10"/>
    <w:qFormat/>
    <w:rsid w:val="00617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A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A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7A5D"/>
    <w:rPr>
      <w:i/>
      <w:iCs/>
      <w:color w:val="404040" w:themeColor="text1" w:themeTint="BF"/>
    </w:rPr>
  </w:style>
  <w:style w:type="paragraph" w:styleId="ListParagraph">
    <w:name w:val="List Paragraph"/>
    <w:basedOn w:val="Normal"/>
    <w:uiPriority w:val="34"/>
    <w:qFormat/>
    <w:rsid w:val="00617A5D"/>
    <w:pPr>
      <w:ind w:left="720"/>
      <w:contextualSpacing/>
    </w:pPr>
  </w:style>
  <w:style w:type="character" w:styleId="IntenseEmphasis">
    <w:name w:val="Intense Emphasis"/>
    <w:basedOn w:val="DefaultParagraphFont"/>
    <w:uiPriority w:val="21"/>
    <w:qFormat/>
    <w:rsid w:val="00617A5D"/>
    <w:rPr>
      <w:i/>
      <w:iCs/>
      <w:color w:val="2F5496" w:themeColor="accent1" w:themeShade="BF"/>
    </w:rPr>
  </w:style>
  <w:style w:type="paragraph" w:styleId="IntenseQuote">
    <w:name w:val="Intense Quote"/>
    <w:basedOn w:val="Normal"/>
    <w:next w:val="Normal"/>
    <w:link w:val="IntenseQuoteChar"/>
    <w:uiPriority w:val="30"/>
    <w:qFormat/>
    <w:rsid w:val="00617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7A5D"/>
    <w:rPr>
      <w:i/>
      <w:iCs/>
      <w:color w:val="2F5496" w:themeColor="accent1" w:themeShade="BF"/>
    </w:rPr>
  </w:style>
  <w:style w:type="character" w:styleId="IntenseReference">
    <w:name w:val="Intense Reference"/>
    <w:basedOn w:val="DefaultParagraphFont"/>
    <w:uiPriority w:val="32"/>
    <w:qFormat/>
    <w:rsid w:val="00617A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Custer Twp Treasurer</dc:creator>
  <cp:keywords/>
  <dc:description/>
  <cp:lastModifiedBy>Custer Twp Treasurer</cp:lastModifiedBy>
  <cp:revision>3</cp:revision>
  <dcterms:created xsi:type="dcterms:W3CDTF">2025-02-19T22:27:00Z</dcterms:created>
  <dcterms:modified xsi:type="dcterms:W3CDTF">2025-02-21T20:30:00Z</dcterms:modified>
</cp:coreProperties>
</file>